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943" w:rsidRPr="00B01943" w:rsidRDefault="00B01943" w:rsidP="00B01943">
      <w:pPr>
        <w:spacing w:after="0"/>
        <w:jc w:val="center"/>
        <w:rPr>
          <w:b/>
          <w:sz w:val="24"/>
        </w:rPr>
      </w:pPr>
      <w:r w:rsidRPr="00B01943">
        <w:rPr>
          <w:b/>
          <w:sz w:val="24"/>
        </w:rPr>
        <w:t>TALLER DE CLASE</w:t>
      </w:r>
    </w:p>
    <w:p w:rsidR="00B01943" w:rsidRDefault="00B01943" w:rsidP="00B01943">
      <w:pPr>
        <w:spacing w:after="0"/>
        <w:jc w:val="center"/>
        <w:rPr>
          <w:sz w:val="24"/>
        </w:rPr>
      </w:pPr>
      <w:r>
        <w:rPr>
          <w:sz w:val="24"/>
        </w:rPr>
        <w:t>Cómo escribir para la web (Capítulo No. 4)</w:t>
      </w:r>
    </w:p>
    <w:p w:rsidR="000C4F46" w:rsidRDefault="000C4F46" w:rsidP="000C4F46">
      <w:pPr>
        <w:spacing w:after="0"/>
        <w:jc w:val="both"/>
        <w:rPr>
          <w:sz w:val="24"/>
        </w:rPr>
      </w:pPr>
    </w:p>
    <w:p w:rsidR="000C4F46" w:rsidRDefault="000C4F46" w:rsidP="000C4F46">
      <w:pPr>
        <w:spacing w:after="0"/>
        <w:jc w:val="both"/>
        <w:rPr>
          <w:sz w:val="24"/>
        </w:rPr>
      </w:pPr>
      <w:r w:rsidRPr="000C4F46">
        <w:rPr>
          <w:b/>
          <w:sz w:val="24"/>
        </w:rPr>
        <w:t>RESPONSABLES:</w:t>
      </w:r>
      <w:r>
        <w:rPr>
          <w:sz w:val="24"/>
        </w:rPr>
        <w:t xml:space="preserve"> </w:t>
      </w:r>
      <w:r>
        <w:rPr>
          <w:sz w:val="24"/>
        </w:rPr>
        <w:tab/>
        <w:t xml:space="preserve">Felipe Paniagua Suárez y Laura Pineda </w:t>
      </w:r>
      <w:proofErr w:type="spellStart"/>
      <w:r>
        <w:rPr>
          <w:sz w:val="24"/>
        </w:rPr>
        <w:t>Pulgarín</w:t>
      </w:r>
      <w:proofErr w:type="spellEnd"/>
      <w:r>
        <w:rPr>
          <w:sz w:val="24"/>
        </w:rPr>
        <w:t xml:space="preserve"> </w:t>
      </w:r>
    </w:p>
    <w:p w:rsidR="00B01943" w:rsidRDefault="00B01943" w:rsidP="000C4F46">
      <w:pPr>
        <w:spacing w:after="0"/>
        <w:rPr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01943" w:rsidTr="00B01943">
        <w:tc>
          <w:tcPr>
            <w:tcW w:w="4247" w:type="dxa"/>
          </w:tcPr>
          <w:p w:rsidR="00B01943" w:rsidRPr="009176F2" w:rsidRDefault="00B01943" w:rsidP="00B01943">
            <w:pPr>
              <w:jc w:val="center"/>
              <w:rPr>
                <w:b/>
                <w:sz w:val="28"/>
              </w:rPr>
            </w:pPr>
            <w:r w:rsidRPr="009176F2">
              <w:rPr>
                <w:b/>
                <w:sz w:val="28"/>
              </w:rPr>
              <w:t xml:space="preserve">VERSIÓN ORIGINAL </w:t>
            </w:r>
          </w:p>
        </w:tc>
        <w:tc>
          <w:tcPr>
            <w:tcW w:w="4247" w:type="dxa"/>
          </w:tcPr>
          <w:p w:rsidR="00B01943" w:rsidRPr="009176F2" w:rsidRDefault="00B01943" w:rsidP="00B01943">
            <w:pPr>
              <w:jc w:val="center"/>
              <w:rPr>
                <w:b/>
                <w:sz w:val="28"/>
              </w:rPr>
            </w:pPr>
            <w:r w:rsidRPr="009176F2">
              <w:rPr>
                <w:b/>
                <w:sz w:val="28"/>
              </w:rPr>
              <w:t>VERSIÓN CORREGIDA</w:t>
            </w:r>
          </w:p>
        </w:tc>
      </w:tr>
      <w:tr w:rsidR="00B01943" w:rsidTr="00B01943">
        <w:tc>
          <w:tcPr>
            <w:tcW w:w="4247" w:type="dxa"/>
            <w:shd w:val="clear" w:color="auto" w:fill="000000" w:themeFill="text1"/>
          </w:tcPr>
          <w:p w:rsidR="00B01943" w:rsidRPr="00B01943" w:rsidRDefault="00B01943" w:rsidP="00B01943">
            <w:pPr>
              <w:jc w:val="center"/>
              <w:rPr>
                <w:b/>
                <w:sz w:val="24"/>
              </w:rPr>
            </w:pPr>
            <w:r w:rsidRPr="00B01943">
              <w:rPr>
                <w:b/>
                <w:sz w:val="24"/>
              </w:rPr>
              <w:t xml:space="preserve">TITULAR </w:t>
            </w:r>
          </w:p>
        </w:tc>
        <w:tc>
          <w:tcPr>
            <w:tcW w:w="4247" w:type="dxa"/>
            <w:shd w:val="clear" w:color="auto" w:fill="000000" w:themeFill="text1"/>
          </w:tcPr>
          <w:p w:rsidR="00B01943" w:rsidRPr="00B01943" w:rsidRDefault="00B01943" w:rsidP="00B01943">
            <w:pPr>
              <w:jc w:val="center"/>
              <w:rPr>
                <w:b/>
                <w:sz w:val="24"/>
              </w:rPr>
            </w:pPr>
            <w:r w:rsidRPr="00B01943">
              <w:rPr>
                <w:b/>
                <w:sz w:val="24"/>
              </w:rPr>
              <w:t xml:space="preserve">TITULAR </w:t>
            </w:r>
          </w:p>
        </w:tc>
      </w:tr>
      <w:tr w:rsidR="00B01943" w:rsidTr="00B01943">
        <w:trPr>
          <w:trHeight w:val="135"/>
        </w:trPr>
        <w:tc>
          <w:tcPr>
            <w:tcW w:w="4247" w:type="dxa"/>
            <w:shd w:val="clear" w:color="auto" w:fill="auto"/>
          </w:tcPr>
          <w:p w:rsidR="00B01943" w:rsidRPr="00B01943" w:rsidRDefault="00B01943" w:rsidP="0006741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Risaralda sería piloto mundial </w:t>
            </w:r>
          </w:p>
        </w:tc>
        <w:tc>
          <w:tcPr>
            <w:tcW w:w="4247" w:type="dxa"/>
            <w:shd w:val="clear" w:color="auto" w:fill="auto"/>
          </w:tcPr>
          <w:p w:rsidR="00B01943" w:rsidRPr="00B01943" w:rsidRDefault="00067419" w:rsidP="0006741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Risaralda sería </w:t>
            </w:r>
            <w:r w:rsidR="00B01943">
              <w:rPr>
                <w:sz w:val="24"/>
              </w:rPr>
              <w:t>piloto en conservación</w:t>
            </w:r>
            <w:r w:rsidR="009176F2">
              <w:rPr>
                <w:sz w:val="24"/>
              </w:rPr>
              <w:t xml:space="preserve"> mundial</w:t>
            </w:r>
            <w:r w:rsidR="00B01943">
              <w:rPr>
                <w:sz w:val="24"/>
              </w:rPr>
              <w:t xml:space="preserve"> de páramos</w:t>
            </w:r>
            <w:r>
              <w:rPr>
                <w:sz w:val="24"/>
              </w:rPr>
              <w:t xml:space="preserve"> si obtiene aval internacional </w:t>
            </w:r>
          </w:p>
        </w:tc>
      </w:tr>
      <w:tr w:rsidR="00067419" w:rsidTr="00067419">
        <w:trPr>
          <w:trHeight w:val="135"/>
        </w:trPr>
        <w:tc>
          <w:tcPr>
            <w:tcW w:w="4247" w:type="dxa"/>
            <w:shd w:val="clear" w:color="auto" w:fill="000000" w:themeFill="text1"/>
          </w:tcPr>
          <w:p w:rsidR="00067419" w:rsidRPr="00B01943" w:rsidRDefault="00067419" w:rsidP="0006741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SUMARIO</w:t>
            </w:r>
          </w:p>
        </w:tc>
        <w:tc>
          <w:tcPr>
            <w:tcW w:w="4247" w:type="dxa"/>
            <w:shd w:val="clear" w:color="auto" w:fill="000000" w:themeFill="text1"/>
          </w:tcPr>
          <w:p w:rsidR="00067419" w:rsidRPr="00B01943" w:rsidRDefault="00067419" w:rsidP="0006741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SUMARIO</w:t>
            </w:r>
          </w:p>
        </w:tc>
      </w:tr>
      <w:tr w:rsidR="00067419" w:rsidTr="00B01943">
        <w:trPr>
          <w:trHeight w:val="135"/>
        </w:trPr>
        <w:tc>
          <w:tcPr>
            <w:tcW w:w="4247" w:type="dxa"/>
            <w:shd w:val="clear" w:color="auto" w:fill="auto"/>
          </w:tcPr>
          <w:p w:rsidR="00067419" w:rsidRPr="00B01943" w:rsidRDefault="00067419" w:rsidP="00067419">
            <w:pPr>
              <w:jc w:val="center"/>
              <w:rPr>
                <w:b/>
                <w:sz w:val="24"/>
              </w:rPr>
            </w:pPr>
          </w:p>
        </w:tc>
        <w:tc>
          <w:tcPr>
            <w:tcW w:w="4247" w:type="dxa"/>
            <w:shd w:val="clear" w:color="auto" w:fill="auto"/>
          </w:tcPr>
          <w:p w:rsidR="005A17EB" w:rsidRDefault="005A17EB" w:rsidP="00067419">
            <w:pPr>
              <w:rPr>
                <w:sz w:val="24"/>
              </w:rPr>
            </w:pPr>
            <w:r>
              <w:rPr>
                <w:sz w:val="24"/>
              </w:rPr>
              <w:t>Delegación de la UE socializa el plan en Pereira</w:t>
            </w:r>
          </w:p>
          <w:p w:rsidR="005A17EB" w:rsidRDefault="005A17EB" w:rsidP="00067419">
            <w:pPr>
              <w:rPr>
                <w:sz w:val="24"/>
              </w:rPr>
            </w:pPr>
          </w:p>
          <w:p w:rsidR="009176F2" w:rsidRDefault="00067419" w:rsidP="00067419">
            <w:pPr>
              <w:rPr>
                <w:sz w:val="24"/>
              </w:rPr>
            </w:pPr>
            <w:r>
              <w:rPr>
                <w:sz w:val="24"/>
              </w:rPr>
              <w:t>Unión Europea</w:t>
            </w:r>
            <w:r w:rsidR="009176F2">
              <w:rPr>
                <w:sz w:val="24"/>
              </w:rPr>
              <w:t xml:space="preserve"> pretende integrar los páramos de la Comunidad Andina.</w:t>
            </w:r>
          </w:p>
          <w:p w:rsidR="009176F2" w:rsidRDefault="009176F2" w:rsidP="00067419">
            <w:pPr>
              <w:rPr>
                <w:sz w:val="24"/>
              </w:rPr>
            </w:pPr>
          </w:p>
          <w:p w:rsidR="00067419" w:rsidRPr="00067419" w:rsidRDefault="009176F2" w:rsidP="005A17EB">
            <w:pPr>
              <w:rPr>
                <w:sz w:val="24"/>
              </w:rPr>
            </w:pPr>
            <w:r>
              <w:rPr>
                <w:sz w:val="24"/>
              </w:rPr>
              <w:t>En Colombia la inversión podría alcanzar los 5 millones de euros.</w:t>
            </w:r>
          </w:p>
        </w:tc>
      </w:tr>
      <w:tr w:rsidR="009176F2" w:rsidTr="009176F2">
        <w:trPr>
          <w:trHeight w:val="135"/>
        </w:trPr>
        <w:tc>
          <w:tcPr>
            <w:tcW w:w="4247" w:type="dxa"/>
            <w:shd w:val="clear" w:color="auto" w:fill="000000" w:themeFill="text1"/>
          </w:tcPr>
          <w:p w:rsidR="009176F2" w:rsidRPr="00B01943" w:rsidRDefault="009176F2" w:rsidP="009176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LEAD</w:t>
            </w:r>
          </w:p>
        </w:tc>
        <w:tc>
          <w:tcPr>
            <w:tcW w:w="4247" w:type="dxa"/>
            <w:shd w:val="clear" w:color="auto" w:fill="000000" w:themeFill="text1"/>
          </w:tcPr>
          <w:p w:rsidR="009176F2" w:rsidRPr="00B01943" w:rsidRDefault="009176F2" w:rsidP="009176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LEAD</w:t>
            </w:r>
          </w:p>
        </w:tc>
      </w:tr>
      <w:tr w:rsidR="009176F2" w:rsidTr="00B01943">
        <w:trPr>
          <w:trHeight w:val="135"/>
        </w:trPr>
        <w:tc>
          <w:tcPr>
            <w:tcW w:w="4247" w:type="dxa"/>
            <w:shd w:val="clear" w:color="auto" w:fill="auto"/>
          </w:tcPr>
          <w:p w:rsidR="009176F2" w:rsidRPr="009176F2" w:rsidRDefault="009176F2" w:rsidP="009176F2">
            <w:pPr>
              <w:jc w:val="both"/>
              <w:rPr>
                <w:sz w:val="24"/>
                <w:szCs w:val="24"/>
              </w:rPr>
            </w:pPr>
            <w:r w:rsidRPr="009176F2">
              <w:rPr>
                <w:color w:val="000000"/>
                <w:sz w:val="24"/>
                <w:szCs w:val="24"/>
                <w:shd w:val="clear" w:color="auto" w:fill="FFFFFF"/>
              </w:rPr>
              <w:t xml:space="preserve">Alrededor de 5 millones de euros podrían ser invertidos el próximo año en Colombia para la conservación de los páramos, especialmente en la </w:t>
            </w:r>
            <w:proofErr w:type="spellStart"/>
            <w:r w:rsidRPr="009176F2">
              <w:rPr>
                <w:color w:val="000000"/>
                <w:sz w:val="24"/>
                <w:szCs w:val="24"/>
                <w:shd w:val="clear" w:color="auto" w:fill="FFFFFF"/>
              </w:rPr>
              <w:t>ecorregión</w:t>
            </w:r>
            <w:proofErr w:type="spellEnd"/>
            <w:r w:rsidRPr="009176F2">
              <w:rPr>
                <w:color w:val="000000"/>
                <w:sz w:val="24"/>
                <w:szCs w:val="24"/>
                <w:shd w:val="clear" w:color="auto" w:fill="FFFFFF"/>
              </w:rPr>
              <w:t xml:space="preserve"> que comprende a los departamentos de Risaralda, Quindío, Caldas, Valle del Cauca y Tolima. Los municipios de </w:t>
            </w:r>
            <w:proofErr w:type="spellStart"/>
            <w:r w:rsidRPr="009176F2">
              <w:rPr>
                <w:color w:val="000000"/>
                <w:sz w:val="24"/>
                <w:szCs w:val="24"/>
                <w:shd w:val="clear" w:color="auto" w:fill="FFFFFF"/>
              </w:rPr>
              <w:t>Mistrató</w:t>
            </w:r>
            <w:proofErr w:type="spellEnd"/>
            <w:r w:rsidRPr="009176F2">
              <w:rPr>
                <w:color w:val="000000"/>
                <w:sz w:val="24"/>
                <w:szCs w:val="24"/>
                <w:shd w:val="clear" w:color="auto" w:fill="FFFFFF"/>
              </w:rPr>
              <w:t xml:space="preserve"> y Pueblo Rico (Risaralda), serían priorizados ya que hacen parte del Chocó biogeográfico </w:t>
            </w:r>
            <w:proofErr w:type="spellStart"/>
            <w:r w:rsidRPr="009176F2">
              <w:rPr>
                <w:color w:val="000000"/>
                <w:sz w:val="24"/>
                <w:szCs w:val="24"/>
                <w:shd w:val="clear" w:color="auto" w:fill="FFFFFF"/>
              </w:rPr>
              <w:t>risaraldense</w:t>
            </w:r>
            <w:proofErr w:type="spellEnd"/>
            <w:r w:rsidRPr="009176F2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C31823" w:rsidRPr="009176F2" w:rsidRDefault="00942A98" w:rsidP="005A17E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Misión de la Unión Europea reunida en Pereira escucha las experiencias de las corporaciones autónomas regionales de </w:t>
            </w:r>
            <w:r w:rsidRPr="009176F2">
              <w:rPr>
                <w:color w:val="000000"/>
                <w:sz w:val="24"/>
                <w:szCs w:val="24"/>
                <w:shd w:val="clear" w:color="auto" w:fill="FFFFFF"/>
              </w:rPr>
              <w:t>Risaralda, Quindío, Caldas, Valle del Cauca y Tolima</w:t>
            </w:r>
            <w:r w:rsidR="005A17EB">
              <w:rPr>
                <w:color w:val="000000"/>
                <w:sz w:val="24"/>
                <w:szCs w:val="24"/>
                <w:shd w:val="clear" w:color="auto" w:fill="FFFFFF"/>
              </w:rPr>
              <w:t>. La intención es articularlas al</w:t>
            </w:r>
            <w:r w:rsidR="00C31823">
              <w:rPr>
                <w:color w:val="000000"/>
                <w:sz w:val="24"/>
                <w:szCs w:val="24"/>
                <w:shd w:val="clear" w:color="auto" w:fill="FFFFFF"/>
              </w:rPr>
              <w:t xml:space="preserve"> plan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de protección</w:t>
            </w:r>
            <w:r w:rsidR="005A17EB">
              <w:rPr>
                <w:color w:val="000000"/>
                <w:sz w:val="24"/>
                <w:szCs w:val="24"/>
                <w:shd w:val="clear" w:color="auto" w:fill="FFFFFF"/>
              </w:rPr>
              <w:t>, preservación y cuidado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de paramos de</w:t>
            </w:r>
            <w:r w:rsidR="00C31823">
              <w:rPr>
                <w:color w:val="000000"/>
                <w:sz w:val="24"/>
                <w:szCs w:val="24"/>
                <w:shd w:val="clear" w:color="auto" w:fill="FFFFFF"/>
              </w:rPr>
              <w:t xml:space="preserve"> la Comunidad Andina</w:t>
            </w:r>
            <w:r w:rsidR="005A17EB">
              <w:rPr>
                <w:color w:val="000000"/>
                <w:sz w:val="24"/>
                <w:szCs w:val="24"/>
                <w:shd w:val="clear" w:color="auto" w:fill="FFFFFF"/>
              </w:rPr>
              <w:t xml:space="preserve">, de la que también hacen parte Ecuador y Perú.  </w:t>
            </w:r>
            <w:r w:rsidR="00C31823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176F2" w:rsidTr="009176F2">
        <w:trPr>
          <w:trHeight w:val="135"/>
        </w:trPr>
        <w:tc>
          <w:tcPr>
            <w:tcW w:w="4247" w:type="dxa"/>
            <w:shd w:val="clear" w:color="auto" w:fill="000000" w:themeFill="text1"/>
          </w:tcPr>
          <w:p w:rsidR="009176F2" w:rsidRPr="00B01943" w:rsidRDefault="009176F2" w:rsidP="009176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PRIMER PÁRRAFO</w:t>
            </w:r>
          </w:p>
        </w:tc>
        <w:tc>
          <w:tcPr>
            <w:tcW w:w="4247" w:type="dxa"/>
            <w:shd w:val="clear" w:color="auto" w:fill="000000" w:themeFill="text1"/>
          </w:tcPr>
          <w:p w:rsidR="009176F2" w:rsidRPr="00B01943" w:rsidRDefault="009176F2" w:rsidP="009176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PRIMER PÁRRAFO</w:t>
            </w:r>
          </w:p>
        </w:tc>
      </w:tr>
      <w:tr w:rsidR="009176F2" w:rsidTr="00B01943">
        <w:trPr>
          <w:trHeight w:val="135"/>
        </w:trPr>
        <w:tc>
          <w:tcPr>
            <w:tcW w:w="4247" w:type="dxa"/>
            <w:shd w:val="clear" w:color="auto" w:fill="auto"/>
          </w:tcPr>
          <w:p w:rsidR="009176F2" w:rsidRDefault="009176F2" w:rsidP="009176F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176F2">
              <w:rPr>
                <w:color w:val="000000"/>
                <w:sz w:val="24"/>
                <w:szCs w:val="24"/>
                <w:shd w:val="clear" w:color="auto" w:fill="FFFFFF"/>
              </w:rPr>
              <w:t>Lo anterior se realizó con base a la idea de la delegación de la Unión Europea ubicada en Bogotá, quienes pretenden integrar los páramos ubicados en la comunidad andina que involucra a Colombia, Ecuador y Perú, para su preservación y cuidado.</w:t>
            </w:r>
          </w:p>
          <w:p w:rsidR="00C31823" w:rsidRDefault="00C31823" w:rsidP="009176F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C31823" w:rsidRPr="009176F2" w:rsidRDefault="00C31823" w:rsidP="009176F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42A98">
              <w:rPr>
                <w:sz w:val="24"/>
              </w:rPr>
              <w:t>La idea es que los representantes de la UE conozcan las necesidades de los tres países y para</w:t>
            </w:r>
          </w:p>
        </w:tc>
        <w:tc>
          <w:tcPr>
            <w:tcW w:w="4247" w:type="dxa"/>
            <w:shd w:val="clear" w:color="auto" w:fill="auto"/>
          </w:tcPr>
          <w:p w:rsidR="005A17EB" w:rsidRPr="009176F2" w:rsidRDefault="00942A98" w:rsidP="000C4F46">
            <w:pPr>
              <w:jc w:val="both"/>
              <w:rPr>
                <w:sz w:val="24"/>
              </w:rPr>
            </w:pPr>
            <w:r w:rsidRPr="00942A98">
              <w:rPr>
                <w:sz w:val="24"/>
              </w:rPr>
              <w:t xml:space="preserve">“Vinimos a Pereira para socializar el plan con todas las Corporaciones de los departamentos, queremos escuchar sus necesidades y logros a largo plazo para confirmar si iniciamos el proyecto en este país suramericano”, dijo </w:t>
            </w:r>
            <w:proofErr w:type="spellStart"/>
            <w:r w:rsidRPr="00942A98">
              <w:rPr>
                <w:sz w:val="24"/>
              </w:rPr>
              <w:t>Antoine</w:t>
            </w:r>
            <w:proofErr w:type="spellEnd"/>
            <w:r w:rsidRPr="00942A98">
              <w:rPr>
                <w:sz w:val="24"/>
              </w:rPr>
              <w:t xml:space="preserve"> </w:t>
            </w:r>
            <w:proofErr w:type="spellStart"/>
            <w:r w:rsidRPr="00942A98">
              <w:rPr>
                <w:sz w:val="24"/>
              </w:rPr>
              <w:t>Saintraint</w:t>
            </w:r>
            <w:proofErr w:type="spellEnd"/>
            <w:r w:rsidRPr="00942A98">
              <w:rPr>
                <w:sz w:val="24"/>
              </w:rPr>
              <w:t>, delegado de la Unión Europea.</w:t>
            </w:r>
            <w:r w:rsidR="000C4F46">
              <w:rPr>
                <w:sz w:val="24"/>
              </w:rPr>
              <w:t xml:space="preserve"> </w:t>
            </w:r>
            <w:r w:rsidR="000C4F46">
              <w:rPr>
                <w:color w:val="000000"/>
                <w:sz w:val="24"/>
                <w:szCs w:val="24"/>
                <w:shd w:val="clear" w:color="auto" w:fill="FFFFFF"/>
              </w:rPr>
              <w:t xml:space="preserve">Por su ubicación geográfica los </w:t>
            </w:r>
            <w:r w:rsidR="000C4F46" w:rsidRPr="009176F2">
              <w:rPr>
                <w:color w:val="000000"/>
                <w:sz w:val="24"/>
                <w:szCs w:val="24"/>
                <w:shd w:val="clear" w:color="auto" w:fill="FFFFFF"/>
              </w:rPr>
              <w:t xml:space="preserve">municipios de </w:t>
            </w:r>
            <w:proofErr w:type="spellStart"/>
            <w:r w:rsidR="000C4F46" w:rsidRPr="009176F2">
              <w:rPr>
                <w:color w:val="000000"/>
                <w:sz w:val="24"/>
                <w:szCs w:val="24"/>
                <w:shd w:val="clear" w:color="auto" w:fill="FFFFFF"/>
              </w:rPr>
              <w:t>Mistrató</w:t>
            </w:r>
            <w:proofErr w:type="spellEnd"/>
            <w:r w:rsidR="000C4F46" w:rsidRPr="009176F2">
              <w:rPr>
                <w:color w:val="000000"/>
                <w:sz w:val="24"/>
                <w:szCs w:val="24"/>
                <w:shd w:val="clear" w:color="auto" w:fill="FFFFFF"/>
              </w:rPr>
              <w:t xml:space="preserve"> y Pueblo Rico (Risaralda)</w:t>
            </w:r>
            <w:r w:rsidR="000C4F46">
              <w:rPr>
                <w:color w:val="000000"/>
                <w:sz w:val="24"/>
                <w:szCs w:val="24"/>
                <w:shd w:val="clear" w:color="auto" w:fill="FFFFFF"/>
              </w:rPr>
              <w:t xml:space="preserve"> podrían ser priorizados, aunque sólo hasta final de año </w:t>
            </w:r>
            <w:r w:rsidR="005A17EB">
              <w:rPr>
                <w:sz w:val="24"/>
              </w:rPr>
              <w:t xml:space="preserve">se tendrá certeza del territorio o país elegido para el plan piloto. </w:t>
            </w:r>
          </w:p>
        </w:tc>
      </w:tr>
      <w:tr w:rsidR="000C4F46" w:rsidTr="000C4F46">
        <w:trPr>
          <w:trHeight w:val="135"/>
        </w:trPr>
        <w:tc>
          <w:tcPr>
            <w:tcW w:w="8494" w:type="dxa"/>
            <w:gridSpan w:val="2"/>
            <w:shd w:val="clear" w:color="auto" w:fill="000000" w:themeFill="text1"/>
          </w:tcPr>
          <w:p w:rsidR="000C4F46" w:rsidRPr="000C4F46" w:rsidRDefault="000C4F46" w:rsidP="000C4F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ENLACE</w:t>
            </w:r>
          </w:p>
        </w:tc>
      </w:tr>
      <w:tr w:rsidR="000C4F46" w:rsidRPr="000C4F46" w:rsidTr="006B6D0F">
        <w:trPr>
          <w:trHeight w:val="135"/>
        </w:trPr>
        <w:tc>
          <w:tcPr>
            <w:tcW w:w="8494" w:type="dxa"/>
            <w:gridSpan w:val="2"/>
            <w:shd w:val="clear" w:color="auto" w:fill="auto"/>
          </w:tcPr>
          <w:p w:rsidR="000C4F46" w:rsidRPr="000C4F46" w:rsidRDefault="00A35C03" w:rsidP="000C4F46">
            <w:pPr>
              <w:jc w:val="center"/>
              <w:rPr>
                <w:i/>
                <w:color w:val="000000"/>
                <w:sz w:val="24"/>
                <w:szCs w:val="24"/>
                <w:shd w:val="clear" w:color="auto" w:fill="FFFFFF"/>
              </w:rPr>
            </w:pPr>
            <w:hyperlink r:id="rId4" w:history="1">
              <w:r w:rsidR="000C4F46" w:rsidRPr="000C4F46">
                <w:rPr>
                  <w:rStyle w:val="Hipervnculo"/>
                  <w:i/>
                  <w:szCs w:val="24"/>
                  <w:shd w:val="clear" w:color="auto" w:fill="FFFFFF"/>
                </w:rPr>
                <w:t>http://www.eldiario.com.co/seccion/RISARALDA/risaralda-ser-a-piloto-mundial1403.html</w:t>
              </w:r>
            </w:hyperlink>
          </w:p>
        </w:tc>
      </w:tr>
    </w:tbl>
    <w:p w:rsidR="00B01943" w:rsidRPr="000C4F46" w:rsidRDefault="00B01943" w:rsidP="00A35C03">
      <w:pPr>
        <w:spacing w:after="0"/>
        <w:rPr>
          <w:i/>
          <w:sz w:val="24"/>
        </w:rPr>
      </w:pPr>
      <w:bookmarkStart w:id="0" w:name="_GoBack"/>
      <w:bookmarkEnd w:id="0"/>
    </w:p>
    <w:sectPr w:rsidR="00B01943" w:rsidRPr="000C4F46" w:rsidSect="00A35C03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43"/>
    <w:rsid w:val="00067419"/>
    <w:rsid w:val="000C4F46"/>
    <w:rsid w:val="005A17EB"/>
    <w:rsid w:val="009176F2"/>
    <w:rsid w:val="00942A98"/>
    <w:rsid w:val="009D2B7B"/>
    <w:rsid w:val="00A35C03"/>
    <w:rsid w:val="00B01943"/>
    <w:rsid w:val="00C31823"/>
    <w:rsid w:val="00EC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A3508-C323-4FCC-92FC-B3A6F8CA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01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176F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4F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diario.com.co/seccion/RISARALDA/risaralda-ser-a-piloto-mundial1403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2014-03-13T21:30:00Z</dcterms:created>
  <dcterms:modified xsi:type="dcterms:W3CDTF">2014-03-13T22:43:00Z</dcterms:modified>
</cp:coreProperties>
</file>